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0CFD" w:rsidRDefault="00370CFD">
      <w:r>
        <w:t>Cartoons to use for your most wanted posters…</w:t>
      </w:r>
    </w:p>
    <w:p w:rsidR="00370CFD" w:rsidRDefault="00370CFD"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30"/>
        <w:gridCol w:w="5360"/>
      </w:tblGrid>
      <w:tr w:rsidR="00370CFD" w:rsidTr="00370CFD">
        <w:tc>
          <w:tcPr>
            <w:tcW w:w="5430" w:type="dxa"/>
          </w:tcPr>
          <w:p w:rsidR="00370CFD" w:rsidRDefault="00370CFD" w:rsidP="00370CFD">
            <w:r>
              <w:rPr>
                <w:noProof/>
              </w:rPr>
              <w:drawing>
                <wp:inline distT="0" distB="0" distL="0" distR="0" wp14:anchorId="2A46C6F1" wp14:editId="784ADFFE">
                  <wp:extent cx="895927" cy="134389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lackHoleColorCartoon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672" cy="135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0CFD" w:rsidRDefault="00370CFD">
            <w:r>
              <w:t>Black Hole Cartoon</w:t>
            </w:r>
          </w:p>
        </w:tc>
        <w:tc>
          <w:tcPr>
            <w:tcW w:w="5360" w:type="dxa"/>
          </w:tcPr>
          <w:p w:rsidR="00370CFD" w:rsidRDefault="00370CFD">
            <w:r>
              <w:rPr>
                <w:noProof/>
              </w:rPr>
              <w:drawing>
                <wp:inline distT="0" distB="0" distL="0" distR="0">
                  <wp:extent cx="2743200" cy="25019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dGiantColorCartoon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0CFD" w:rsidRDefault="00370CFD">
            <w:r>
              <w:t>Red Giant Cartoon</w:t>
            </w:r>
          </w:p>
        </w:tc>
      </w:tr>
      <w:tr w:rsidR="00370CFD" w:rsidTr="00370CFD">
        <w:tc>
          <w:tcPr>
            <w:tcW w:w="5430" w:type="dxa"/>
          </w:tcPr>
          <w:p w:rsidR="00370CFD" w:rsidRDefault="00370CFD">
            <w:r>
              <w:rPr>
                <w:noProof/>
              </w:rPr>
              <w:drawing>
                <wp:inline distT="0" distB="0" distL="0" distR="0">
                  <wp:extent cx="823723" cy="172489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eutronStarColorCartoon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827" cy="173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0CFD" w:rsidRDefault="00370CFD">
            <w:r>
              <w:t>Neutron Star Cartoon</w:t>
            </w:r>
          </w:p>
        </w:tc>
        <w:tc>
          <w:tcPr>
            <w:tcW w:w="5360" w:type="dxa"/>
          </w:tcPr>
          <w:p w:rsidR="00370CFD" w:rsidRDefault="00370CFD">
            <w:r>
              <w:rPr>
                <w:noProof/>
              </w:rPr>
              <w:drawing>
                <wp:inline distT="0" distB="0" distL="0" distR="0">
                  <wp:extent cx="3179317" cy="381692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dSuperGiantColorCartoon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634" cy="383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0CFD" w:rsidRDefault="00370CFD">
            <w:r>
              <w:t>Red Supergiant Cartoon</w:t>
            </w:r>
          </w:p>
        </w:tc>
      </w:tr>
      <w:tr w:rsidR="00370CFD" w:rsidTr="00370CFD">
        <w:tc>
          <w:tcPr>
            <w:tcW w:w="5430" w:type="dxa"/>
          </w:tcPr>
          <w:p w:rsidR="00370CFD" w:rsidRDefault="00370CFD">
            <w:r>
              <w:rPr>
                <w:noProof/>
              </w:rPr>
              <w:lastRenderedPageBreak/>
              <w:drawing>
                <wp:inline distT="0" distB="0" distL="0" distR="0">
                  <wp:extent cx="584200" cy="8763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ackDwarfColorCartoon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0CFD" w:rsidRDefault="00370CFD">
            <w:r>
              <w:t>Black Dwarf Cartoon</w:t>
            </w:r>
          </w:p>
        </w:tc>
        <w:tc>
          <w:tcPr>
            <w:tcW w:w="5360" w:type="dxa"/>
          </w:tcPr>
          <w:p w:rsidR="00370CFD" w:rsidRDefault="00370CFD">
            <w:r>
              <w:rPr>
                <w:noProof/>
              </w:rPr>
              <w:drawing>
                <wp:inline distT="0" distB="0" distL="0" distR="0">
                  <wp:extent cx="3232320" cy="311034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unColorCarto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286" cy="31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0CFD" w:rsidRDefault="00370CFD">
            <w:r>
              <w:t>Sun-like Star Cartoon</w:t>
            </w:r>
          </w:p>
        </w:tc>
      </w:tr>
      <w:tr w:rsidR="00370CFD" w:rsidTr="00370CFD">
        <w:tc>
          <w:tcPr>
            <w:tcW w:w="5430" w:type="dxa"/>
          </w:tcPr>
          <w:p w:rsidR="00370CFD" w:rsidRDefault="00370C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76300" cy="850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iteDwarfCartoo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0CFD" w:rsidRDefault="00370CFD">
            <w:pPr>
              <w:rPr>
                <w:noProof/>
              </w:rPr>
            </w:pPr>
            <w:r>
              <w:rPr>
                <w:noProof/>
              </w:rPr>
              <w:t>White Dwarf Cartoon</w:t>
            </w:r>
          </w:p>
        </w:tc>
        <w:tc>
          <w:tcPr>
            <w:tcW w:w="5360" w:type="dxa"/>
          </w:tcPr>
          <w:p w:rsidR="00370CFD" w:rsidRDefault="00370CFD">
            <w:pPr>
              <w:rPr>
                <w:noProof/>
              </w:rPr>
            </w:pPr>
          </w:p>
        </w:tc>
      </w:tr>
      <w:tr w:rsidR="00370CFD" w:rsidTr="00370CFD">
        <w:tc>
          <w:tcPr>
            <w:tcW w:w="5430" w:type="dxa"/>
          </w:tcPr>
          <w:p w:rsidR="00370CFD" w:rsidRDefault="00370CFD">
            <w:r>
              <w:rPr>
                <w:noProof/>
              </w:rPr>
              <w:drawing>
                <wp:inline distT="0" distB="0" distL="0" distR="0">
                  <wp:extent cx="3311236" cy="319099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ebulaColorCartoon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341" cy="320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0CFD" w:rsidRDefault="00370CFD">
            <w:r>
              <w:t>Nebula Cartoon</w:t>
            </w:r>
          </w:p>
        </w:tc>
        <w:tc>
          <w:tcPr>
            <w:tcW w:w="5360" w:type="dxa"/>
          </w:tcPr>
          <w:p w:rsidR="00370CFD" w:rsidRDefault="00370CFD">
            <w:r>
              <w:rPr>
                <w:noProof/>
              </w:rPr>
              <w:drawing>
                <wp:inline distT="0" distB="0" distL="0" distR="0">
                  <wp:extent cx="3097680" cy="77585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upernovaColorCartoo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988" cy="78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0CFD" w:rsidRDefault="00370CFD"/>
          <w:p w:rsidR="00370CFD" w:rsidRDefault="00370CFD">
            <w:r>
              <w:t>Supernova Cartoon</w:t>
            </w:r>
          </w:p>
          <w:p w:rsidR="00370CFD" w:rsidRDefault="00370CFD"/>
        </w:tc>
      </w:tr>
    </w:tbl>
    <w:p w:rsidR="00370CFD" w:rsidRDefault="00370CFD"/>
    <w:sectPr w:rsidR="00370CFD" w:rsidSect="00C245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CFD"/>
    <w:rsid w:val="000801CB"/>
    <w:rsid w:val="00370CFD"/>
    <w:rsid w:val="005910FA"/>
    <w:rsid w:val="00957FC7"/>
    <w:rsid w:val="00C2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35782"/>
  <w14:defaultImageDpi w14:val="32767"/>
  <w15:chartTrackingRefBased/>
  <w15:docId w15:val="{464F7A95-BF15-F74D-A166-E6BAB32FB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0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Bryant, Matthew - NBCT</dc:creator>
  <cp:keywords/>
  <dc:description/>
  <cp:lastModifiedBy>Bryant, Matthew - NBCT</cp:lastModifiedBy>
  <cp:revision>1</cp:revision>
  <dcterms:created xsi:type="dcterms:W3CDTF">2018-04-23T17:28:00Z</dcterms:created>
  <dcterms:modified xsi:type="dcterms:W3CDTF">2018-04-23T17:39:00Z</dcterms:modified>
</cp:coreProperties>
</file>